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01E6" w:rsidRPr="00C501E6" w:rsidRDefault="00C501E6" w:rsidP="00C501E6">
      <w:pPr>
        <w:spacing w:after="0" w:line="240" w:lineRule="auto"/>
        <w:rPr>
          <w:rStyle w:val="1"/>
          <w:rFonts w:ascii="Times New Roman" w:hAnsi="Times New Roman" w:cs="Times New Roman"/>
          <w:sz w:val="28"/>
        </w:rPr>
      </w:pPr>
      <w:r w:rsidRPr="00C501E6">
        <w:rPr>
          <w:rStyle w:val="1"/>
          <w:rFonts w:ascii="Times New Roman" w:hAnsi="Times New Roman" w:cs="Times New Roman"/>
          <w:sz w:val="28"/>
        </w:rPr>
        <w:t xml:space="preserve">                                                                                      ПРИЛОЖЕНИЕ № </w:t>
      </w:r>
      <w:r>
        <w:rPr>
          <w:rStyle w:val="1"/>
          <w:rFonts w:ascii="Times New Roman" w:hAnsi="Times New Roman" w:cs="Times New Roman"/>
          <w:sz w:val="28"/>
        </w:rPr>
        <w:t>1</w:t>
      </w:r>
    </w:p>
    <w:p w:rsidR="00C501E6" w:rsidRPr="00C501E6" w:rsidRDefault="00C501E6" w:rsidP="00C501E6">
      <w:pPr>
        <w:spacing w:after="0" w:line="240" w:lineRule="auto"/>
        <w:ind w:left="5664" w:firstLine="708"/>
        <w:rPr>
          <w:rStyle w:val="1"/>
          <w:rFonts w:ascii="Times New Roman" w:hAnsi="Times New Roman" w:cs="Times New Roman"/>
          <w:sz w:val="28"/>
        </w:rPr>
      </w:pPr>
    </w:p>
    <w:p w:rsidR="00C501E6" w:rsidRPr="00C501E6" w:rsidRDefault="00C501E6" w:rsidP="00C501E6">
      <w:pPr>
        <w:tabs>
          <w:tab w:val="left" w:pos="4253"/>
        </w:tabs>
        <w:spacing w:after="0" w:line="240" w:lineRule="auto"/>
        <w:ind w:left="5664" w:firstLine="708"/>
        <w:rPr>
          <w:rStyle w:val="1"/>
          <w:rFonts w:ascii="Times New Roman" w:hAnsi="Times New Roman" w:cs="Times New Roman"/>
          <w:sz w:val="28"/>
        </w:rPr>
      </w:pPr>
    </w:p>
    <w:p w:rsidR="000B075E" w:rsidRDefault="00C501E6" w:rsidP="00C501E6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0B075E" w:rsidRDefault="000B075E" w:rsidP="000B07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944E3" w:rsidRDefault="00D944E3" w:rsidP="000B07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944E3" w:rsidRDefault="00D944E3" w:rsidP="000B07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944E3" w:rsidRDefault="00D944E3" w:rsidP="000B07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944E3" w:rsidRDefault="00D944E3" w:rsidP="000B07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075E" w:rsidRDefault="000B075E" w:rsidP="000B07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определении границ, прилегающих</w:t>
      </w:r>
    </w:p>
    <w:p w:rsidR="000B075E" w:rsidRDefault="000B075E" w:rsidP="000B07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 некоторым организациям</w:t>
      </w:r>
      <w:r w:rsidR="000A3FF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и объектам территорий,</w:t>
      </w:r>
    </w:p>
    <w:p w:rsidR="000B075E" w:rsidRDefault="000B075E" w:rsidP="000B07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которых не допускается розничная продажа</w:t>
      </w:r>
    </w:p>
    <w:p w:rsidR="000B075E" w:rsidRDefault="000B075E" w:rsidP="000B07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алкогольной продукции на территории</w:t>
      </w:r>
    </w:p>
    <w:p w:rsidR="000B075E" w:rsidRDefault="000B075E" w:rsidP="000B07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 Тбилисский район</w:t>
      </w:r>
    </w:p>
    <w:p w:rsidR="000B075E" w:rsidRDefault="000B075E" w:rsidP="000B07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44E3" w:rsidRPr="000B075E" w:rsidRDefault="00D944E3" w:rsidP="000B07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075E" w:rsidRDefault="000B075E" w:rsidP="000B07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В целях реализации Федерального закона от 22 ноября 1995 года             № 171-ФЗ 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продукции», в соответствии с Федеральным законом от 6 октября 2003 года № 131-ФЗ «Об общих принципах организации местного самоуправления в Российской Федерации», постановлением Правительства Российской Федерации от 27 декабря 2012 года № 1425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gramStart"/>
      <w:r>
        <w:rPr>
          <w:rFonts w:ascii="Times New Roman" w:hAnsi="Times New Roman" w:cs="Times New Roman"/>
          <w:sz w:val="28"/>
          <w:szCs w:val="28"/>
        </w:rPr>
        <w:t>Об определении органами государственной власти субъектов Российской Федерации мест массового скопления граждан и мест нахождения источников и мест нахождения источников повышенной опасности, в которых не допускается розничная продажа алкогольной продукции, а также определении органами местного самоуправления границ прилегающих к некоторым организациям и объектам территорий, на которых не допускается розничная продажа алкогольной продукции», учитывая результаты общественных обсуждений по определению границ, прилегающих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 </w:t>
      </w:r>
      <w:r w:rsidR="001B3037">
        <w:rPr>
          <w:rFonts w:ascii="Times New Roman" w:hAnsi="Times New Roman" w:cs="Times New Roman"/>
          <w:sz w:val="28"/>
          <w:szCs w:val="28"/>
        </w:rPr>
        <w:t xml:space="preserve">некоторым </w:t>
      </w:r>
      <w:r>
        <w:rPr>
          <w:rFonts w:ascii="Times New Roman" w:hAnsi="Times New Roman" w:cs="Times New Roman"/>
          <w:sz w:val="28"/>
          <w:szCs w:val="28"/>
        </w:rPr>
        <w:t>организациям и объектам</w:t>
      </w:r>
      <w:r w:rsidR="006159E5">
        <w:rPr>
          <w:rFonts w:ascii="Times New Roman" w:hAnsi="Times New Roman" w:cs="Times New Roman"/>
          <w:sz w:val="28"/>
          <w:szCs w:val="28"/>
        </w:rPr>
        <w:t xml:space="preserve"> территорий, на которых не допускается розничная продажа алкогольной продукции на территории муниципального образования Тбилисский район, руко</w:t>
      </w:r>
      <w:r w:rsidR="00FB76A3">
        <w:rPr>
          <w:rFonts w:ascii="Times New Roman" w:hAnsi="Times New Roman" w:cs="Times New Roman"/>
          <w:sz w:val="28"/>
          <w:szCs w:val="28"/>
        </w:rPr>
        <w:t>водствуясь статьями 31, 60, 66 у</w:t>
      </w:r>
      <w:r w:rsidR="006159E5">
        <w:rPr>
          <w:rFonts w:ascii="Times New Roman" w:hAnsi="Times New Roman" w:cs="Times New Roman"/>
          <w:sz w:val="28"/>
          <w:szCs w:val="28"/>
        </w:rPr>
        <w:t xml:space="preserve">става муниципального образования Тбилисский район, </w:t>
      </w:r>
      <w:proofErr w:type="spellStart"/>
      <w:proofErr w:type="gramStart"/>
      <w:r w:rsidR="006159E5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="006159E5">
        <w:rPr>
          <w:rFonts w:ascii="Times New Roman" w:hAnsi="Times New Roman" w:cs="Times New Roman"/>
          <w:sz w:val="28"/>
          <w:szCs w:val="28"/>
        </w:rPr>
        <w:t xml:space="preserve"> о с т а </w:t>
      </w:r>
      <w:proofErr w:type="spellStart"/>
      <w:r w:rsidR="006159E5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="006159E5">
        <w:rPr>
          <w:rFonts w:ascii="Times New Roman" w:hAnsi="Times New Roman" w:cs="Times New Roman"/>
          <w:sz w:val="28"/>
          <w:szCs w:val="28"/>
        </w:rPr>
        <w:t xml:space="preserve"> о в л я ю:</w:t>
      </w:r>
    </w:p>
    <w:p w:rsidR="006159E5" w:rsidRDefault="006159E5" w:rsidP="006159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59E5">
        <w:rPr>
          <w:rFonts w:ascii="Times New Roman" w:hAnsi="Times New Roman" w:cs="Times New Roman"/>
          <w:sz w:val="28"/>
          <w:szCs w:val="28"/>
        </w:rPr>
        <w:tab/>
        <w:t>1</w:t>
      </w:r>
      <w:r>
        <w:rPr>
          <w:rFonts w:ascii="Times New Roman" w:hAnsi="Times New Roman" w:cs="Times New Roman"/>
          <w:sz w:val="28"/>
          <w:szCs w:val="28"/>
        </w:rPr>
        <w:t>. Определить границы, прилегающие к некоторым организациям и объектам территорий, на которых не допускается розничная продажа алкогольной продукции на территории муниципального образования Тбилисский район, согласно приложениям № 1-8 к настоящему постановлению.</w:t>
      </w:r>
    </w:p>
    <w:p w:rsidR="006159E5" w:rsidRDefault="006159E5" w:rsidP="006159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 Определить способ расчета расстояния от организаций и (или) объектов, указанных</w:t>
      </w:r>
      <w:r w:rsidR="00FB76A3"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 xml:space="preserve"> приложениях № 1-8 к настоящему постановлению, до границ прилегающих территорий</w:t>
      </w:r>
      <w:r w:rsidR="000319F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по кратчайшему маршруту движения пешехода с учетом сложившейся системы дорог, тротуаров, пешеходных переходов:</w:t>
      </w:r>
    </w:p>
    <w:p w:rsidR="006159E5" w:rsidRDefault="006159E5" w:rsidP="006159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0319FB"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B3529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ри наличии обособленной территории – от входа для посетителей на обособленную территорию здания (строения, сооружения), в котором расположены организации и (или) объекты, до входа для посетителей в стационарный торговый объект или о</w:t>
      </w:r>
      <w:r w:rsidR="000319FB">
        <w:rPr>
          <w:rFonts w:ascii="Times New Roman" w:hAnsi="Times New Roman" w:cs="Times New Roman"/>
          <w:sz w:val="28"/>
          <w:szCs w:val="28"/>
        </w:rPr>
        <w:t>бъект общественного питания;</w:t>
      </w:r>
    </w:p>
    <w:p w:rsidR="00CC08C8" w:rsidRDefault="000319FB" w:rsidP="001D09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2)</w:t>
      </w:r>
      <w:r w:rsidR="006159E5">
        <w:rPr>
          <w:rFonts w:ascii="Times New Roman" w:hAnsi="Times New Roman" w:cs="Times New Roman"/>
          <w:sz w:val="28"/>
          <w:szCs w:val="28"/>
        </w:rPr>
        <w:t xml:space="preserve"> </w:t>
      </w:r>
      <w:r w:rsidR="00CB3529">
        <w:rPr>
          <w:rFonts w:ascii="Times New Roman" w:hAnsi="Times New Roman" w:cs="Times New Roman"/>
          <w:sz w:val="28"/>
          <w:szCs w:val="28"/>
        </w:rPr>
        <w:t>п</w:t>
      </w:r>
      <w:r w:rsidR="006159E5">
        <w:rPr>
          <w:rFonts w:ascii="Times New Roman" w:hAnsi="Times New Roman" w:cs="Times New Roman"/>
          <w:sz w:val="28"/>
          <w:szCs w:val="28"/>
        </w:rPr>
        <w:t xml:space="preserve">ри отсутствии обособленной территории – от входа для посетителей в здание (строение, сооружение), в котором расположены организации и (или) </w:t>
      </w:r>
      <w:r w:rsidR="00CC08C8">
        <w:rPr>
          <w:rFonts w:ascii="Times New Roman" w:hAnsi="Times New Roman" w:cs="Times New Roman"/>
          <w:sz w:val="28"/>
          <w:szCs w:val="28"/>
        </w:rPr>
        <w:t>объекты, до входа для посетителей в стационарный торговый объект или объект общественного питания.</w:t>
      </w:r>
    </w:p>
    <w:p w:rsidR="00790AF1" w:rsidRDefault="00790AF1" w:rsidP="006159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D09BB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Сектору потребительской сферы отдела экономики администрации муниципального образования Тбилисский район </w:t>
      </w:r>
      <w:r w:rsidR="003E0CE8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1D09BB">
        <w:rPr>
          <w:rFonts w:ascii="Times New Roman" w:hAnsi="Times New Roman" w:cs="Times New Roman"/>
          <w:sz w:val="28"/>
          <w:szCs w:val="28"/>
        </w:rPr>
        <w:t>3 рабочих дней</w:t>
      </w:r>
      <w:r w:rsidR="003E0CE8">
        <w:rPr>
          <w:rFonts w:ascii="Times New Roman" w:hAnsi="Times New Roman" w:cs="Times New Roman"/>
          <w:sz w:val="28"/>
          <w:szCs w:val="28"/>
        </w:rPr>
        <w:t xml:space="preserve"> </w:t>
      </w:r>
      <w:r w:rsidR="001D09BB">
        <w:rPr>
          <w:rFonts w:ascii="Times New Roman" w:hAnsi="Times New Roman" w:cs="Times New Roman"/>
          <w:sz w:val="28"/>
          <w:szCs w:val="28"/>
        </w:rPr>
        <w:t xml:space="preserve">со дня </w:t>
      </w:r>
      <w:r>
        <w:rPr>
          <w:rFonts w:ascii="Times New Roman" w:hAnsi="Times New Roman" w:cs="Times New Roman"/>
          <w:sz w:val="28"/>
          <w:szCs w:val="28"/>
        </w:rPr>
        <w:t>официального опубликования настоящего постановления</w:t>
      </w:r>
      <w:r w:rsidR="003E0C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проинформировать о нем организации, осуществляющие розничную продажу алкогольной продукции, индивидуальных предпринимателей, осуществляющих розничную продажу пива, пивных напитков, сидра, пуар</w:t>
      </w:r>
      <w:r w:rsidR="001D09BB">
        <w:rPr>
          <w:rFonts w:ascii="Times New Roman" w:hAnsi="Times New Roman" w:cs="Times New Roman"/>
          <w:sz w:val="28"/>
          <w:szCs w:val="28"/>
        </w:rPr>
        <w:t>е, медовухи, а так</w:t>
      </w:r>
      <w:r>
        <w:rPr>
          <w:rFonts w:ascii="Times New Roman" w:hAnsi="Times New Roman" w:cs="Times New Roman"/>
          <w:sz w:val="28"/>
          <w:szCs w:val="28"/>
        </w:rPr>
        <w:t>же организации, осуществляющие розничную продажу алкогольной продукции, индивидуальных предпринимателей, осуществляющих розничную продажу пива, пивных напитков, сидра, пуаре, медовухи</w:t>
      </w:r>
      <w:proofErr w:type="gramEnd"/>
      <w:r>
        <w:rPr>
          <w:rFonts w:ascii="Times New Roman" w:hAnsi="Times New Roman" w:cs="Times New Roman"/>
          <w:sz w:val="28"/>
          <w:szCs w:val="28"/>
        </w:rPr>
        <w:t>, и признаваемые сельскохозяйственными товаропроизводителями организации, крестьянские (фермерские) хозяйства и индивидуальных предпринимателей, осуществляющих розничную продажу вина (игристого вина), при оказании этими организациями, крестьянскими (фермерскими) хозяйствами и индивидуальными предпринимателями услуг общественного питания, на территории муниципально</w:t>
      </w:r>
      <w:r w:rsidR="00C54BA2">
        <w:rPr>
          <w:rFonts w:ascii="Times New Roman" w:hAnsi="Times New Roman" w:cs="Times New Roman"/>
          <w:sz w:val="28"/>
          <w:szCs w:val="28"/>
        </w:rPr>
        <w:t>го образования Тбилисский район</w:t>
      </w:r>
      <w:r w:rsidR="000743DA">
        <w:rPr>
          <w:rFonts w:ascii="Times New Roman" w:hAnsi="Times New Roman" w:cs="Times New Roman"/>
          <w:sz w:val="28"/>
          <w:szCs w:val="28"/>
        </w:rPr>
        <w:t>.</w:t>
      </w:r>
    </w:p>
    <w:p w:rsidR="00790AF1" w:rsidRDefault="00790AF1" w:rsidP="006159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45FF8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3E0CE8">
        <w:rPr>
          <w:rFonts w:ascii="Times New Roman" w:hAnsi="Times New Roman" w:cs="Times New Roman"/>
          <w:sz w:val="28"/>
          <w:szCs w:val="28"/>
        </w:rPr>
        <w:t>Муниципальному казенному учреждению «Учреждение по обеспечению деятельности органов местного самоуправления муниципального образования Тбилисский район» (</w:t>
      </w:r>
      <w:proofErr w:type="spellStart"/>
      <w:r w:rsidR="003E0CE8">
        <w:rPr>
          <w:rFonts w:ascii="Times New Roman" w:hAnsi="Times New Roman" w:cs="Times New Roman"/>
          <w:sz w:val="28"/>
          <w:szCs w:val="28"/>
        </w:rPr>
        <w:t>Яньшин</w:t>
      </w:r>
      <w:proofErr w:type="spellEnd"/>
      <w:r w:rsidR="003E0CE8">
        <w:rPr>
          <w:rFonts w:ascii="Times New Roman" w:hAnsi="Times New Roman" w:cs="Times New Roman"/>
          <w:sz w:val="28"/>
          <w:szCs w:val="28"/>
        </w:rPr>
        <w:t>) опубликовать настоящее постановление в сетевом издании «Информационный портал Тбилисского района».</w:t>
      </w:r>
    </w:p>
    <w:p w:rsidR="003E0CE8" w:rsidRDefault="003E0CE8" w:rsidP="006159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45FF8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Отделу информатизации организационно-правового управления администрации муниципального образования Тбилисский район (Свиридов)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муниципального образования Тбилисский район </w:t>
      </w:r>
      <w:r w:rsidR="00E45FF8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информационно-телекоммуникационной сети «Интернет».</w:t>
      </w:r>
    </w:p>
    <w:p w:rsidR="003E0CE8" w:rsidRDefault="003E0CE8" w:rsidP="006159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45FF8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заместителя главы муниципального образования Тбилисский район, начальника финансового управления </w:t>
      </w:r>
      <w:r w:rsidR="005643DB">
        <w:rPr>
          <w:rFonts w:ascii="Times New Roman" w:hAnsi="Times New Roman" w:cs="Times New Roman"/>
          <w:sz w:val="28"/>
          <w:szCs w:val="28"/>
        </w:rPr>
        <w:t xml:space="preserve">Н.А. </w:t>
      </w:r>
      <w:r>
        <w:rPr>
          <w:rFonts w:ascii="Times New Roman" w:hAnsi="Times New Roman" w:cs="Times New Roman"/>
          <w:sz w:val="28"/>
          <w:szCs w:val="28"/>
        </w:rPr>
        <w:t>Кривошееву</w:t>
      </w:r>
      <w:r w:rsidR="005643DB">
        <w:rPr>
          <w:rFonts w:ascii="Times New Roman" w:hAnsi="Times New Roman" w:cs="Times New Roman"/>
          <w:sz w:val="28"/>
          <w:szCs w:val="28"/>
        </w:rPr>
        <w:t>.</w:t>
      </w:r>
    </w:p>
    <w:p w:rsidR="003E0CE8" w:rsidRDefault="003E0CE8" w:rsidP="006159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45FF8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 Постановление вступает в силу со дня его официального опубликования.</w:t>
      </w:r>
    </w:p>
    <w:p w:rsidR="003E0CE8" w:rsidRDefault="003E0CE8" w:rsidP="006159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0CE8" w:rsidRDefault="003E0CE8" w:rsidP="006159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0CE8" w:rsidRDefault="003E0CE8" w:rsidP="006159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0CE8" w:rsidRDefault="003E0CE8" w:rsidP="006159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3E0CE8" w:rsidRPr="006159E5" w:rsidRDefault="003E0CE8" w:rsidP="006159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Тбилисский район                                                                                       Е.Г. Ильин</w:t>
      </w:r>
    </w:p>
    <w:sectPr w:rsidR="003E0CE8" w:rsidRPr="006159E5" w:rsidSect="0076320F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0A43" w:rsidRDefault="001A0A43" w:rsidP="0076320F">
      <w:pPr>
        <w:spacing w:after="0" w:line="240" w:lineRule="auto"/>
      </w:pPr>
      <w:r>
        <w:separator/>
      </w:r>
    </w:p>
  </w:endnote>
  <w:endnote w:type="continuationSeparator" w:id="0">
    <w:p w:rsidR="001A0A43" w:rsidRDefault="001A0A43" w:rsidP="007632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0A43" w:rsidRDefault="001A0A43" w:rsidP="0076320F">
      <w:pPr>
        <w:spacing w:after="0" w:line="240" w:lineRule="auto"/>
      </w:pPr>
      <w:r>
        <w:separator/>
      </w:r>
    </w:p>
  </w:footnote>
  <w:footnote w:type="continuationSeparator" w:id="0">
    <w:p w:rsidR="001A0A43" w:rsidRDefault="001A0A43" w:rsidP="007632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8"/>
        <w:szCs w:val="28"/>
      </w:rPr>
      <w:id w:val="26926491"/>
      <w:docPartObj>
        <w:docPartGallery w:val="Page Numbers (Top of Page)"/>
        <w:docPartUnique/>
      </w:docPartObj>
    </w:sdtPr>
    <w:sdtContent>
      <w:p w:rsidR="0076320F" w:rsidRPr="0076320F" w:rsidRDefault="00954B56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76320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76320F" w:rsidRPr="0076320F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76320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B3529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76320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6320F" w:rsidRPr="0076320F" w:rsidRDefault="0076320F">
    <w:pPr>
      <w:pStyle w:val="a4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D72A80"/>
    <w:multiLevelType w:val="hybridMultilevel"/>
    <w:tmpl w:val="0B5AC7CE"/>
    <w:lvl w:ilvl="0" w:tplc="5F2C8CB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B075E"/>
    <w:rsid w:val="000319FB"/>
    <w:rsid w:val="000743DA"/>
    <w:rsid w:val="000A3FF6"/>
    <w:rsid w:val="000B075E"/>
    <w:rsid w:val="001A0A43"/>
    <w:rsid w:val="001B3037"/>
    <w:rsid w:val="001D09BB"/>
    <w:rsid w:val="003E0CE8"/>
    <w:rsid w:val="005643DB"/>
    <w:rsid w:val="005F4D9B"/>
    <w:rsid w:val="006159E5"/>
    <w:rsid w:val="0076320F"/>
    <w:rsid w:val="00790AF1"/>
    <w:rsid w:val="008674B2"/>
    <w:rsid w:val="0089018C"/>
    <w:rsid w:val="00954B56"/>
    <w:rsid w:val="009D4A5B"/>
    <w:rsid w:val="00A44F2B"/>
    <w:rsid w:val="00C501E6"/>
    <w:rsid w:val="00C51ED5"/>
    <w:rsid w:val="00C54BA2"/>
    <w:rsid w:val="00CB3529"/>
    <w:rsid w:val="00CC08C8"/>
    <w:rsid w:val="00D214B6"/>
    <w:rsid w:val="00D944E3"/>
    <w:rsid w:val="00E45FF8"/>
    <w:rsid w:val="00FB76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F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59E5"/>
    <w:pPr>
      <w:ind w:left="720"/>
      <w:contextualSpacing/>
    </w:pPr>
  </w:style>
  <w:style w:type="character" w:customStyle="1" w:styleId="1">
    <w:name w:val="Основной шрифт абзаца1"/>
    <w:rsid w:val="00C501E6"/>
  </w:style>
  <w:style w:type="paragraph" w:styleId="a4">
    <w:name w:val="header"/>
    <w:basedOn w:val="a"/>
    <w:link w:val="a5"/>
    <w:uiPriority w:val="99"/>
    <w:unhideWhenUsed/>
    <w:rsid w:val="007632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6320F"/>
  </w:style>
  <w:style w:type="paragraph" w:styleId="a6">
    <w:name w:val="footer"/>
    <w:basedOn w:val="a"/>
    <w:link w:val="a7"/>
    <w:uiPriority w:val="99"/>
    <w:semiHidden/>
    <w:unhideWhenUsed/>
    <w:rsid w:val="007632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6320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691</Words>
  <Characters>3939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19</cp:revision>
  <dcterms:created xsi:type="dcterms:W3CDTF">2019-07-12T08:37:00Z</dcterms:created>
  <dcterms:modified xsi:type="dcterms:W3CDTF">2019-09-16T12:52:00Z</dcterms:modified>
</cp:coreProperties>
</file>